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</w:t>
      </w:r>
      <w:r w:rsidR="00ED7F46" w:rsidRPr="000E15A3">
        <w:rPr>
          <w:rFonts w:cs="Arial"/>
          <w:b/>
          <w:i/>
          <w:sz w:val="22"/>
          <w:szCs w:val="22"/>
        </w:rPr>
        <w:t>“</w:t>
      </w:r>
      <w:r w:rsidR="004557C8" w:rsidRPr="004557C8">
        <w:rPr>
          <w:rFonts w:cs="Arial"/>
          <w:b/>
          <w:i/>
          <w:sz w:val="22"/>
          <w:szCs w:val="22"/>
        </w:rPr>
        <w:t>Managing the Human Behavior Factor in Risk Assessment and Biosafety</w:t>
      </w:r>
      <w:r w:rsidR="00D25C0C" w:rsidRPr="00D25C0C">
        <w:rPr>
          <w:rFonts w:cs="Arial"/>
          <w:b/>
          <w:i/>
          <w:sz w:val="22"/>
          <w:szCs w:val="22"/>
        </w:rPr>
        <w:t xml:space="preserve">”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D25C0C">
        <w:rPr>
          <w:rFonts w:cs="Arial"/>
          <w:sz w:val="22"/>
          <w:szCs w:val="22"/>
        </w:rPr>
        <w:t>5</w:t>
      </w:r>
      <w:r w:rsidR="004557C8">
        <w:rPr>
          <w:rFonts w:cs="Arial"/>
          <w:sz w:val="22"/>
          <w:szCs w:val="22"/>
        </w:rPr>
        <w:t>8</w:t>
      </w:r>
      <w:r w:rsidR="004E2161" w:rsidRPr="00B222BC">
        <w:rPr>
          <w:rFonts w:cs="Arial"/>
          <w:sz w:val="22"/>
          <w:szCs w:val="22"/>
        </w:rPr>
        <w:t>-1</w:t>
      </w:r>
      <w:r w:rsidR="001F3CA3">
        <w:rPr>
          <w:rFonts w:cs="Arial"/>
          <w:sz w:val="22"/>
          <w:szCs w:val="22"/>
        </w:rPr>
        <w:t>7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4557C8">
        <w:rPr>
          <w:rFonts w:cs="Arial"/>
          <w:sz w:val="22"/>
          <w:szCs w:val="22"/>
        </w:rPr>
        <w:t>November 21</w:t>
      </w:r>
      <w:r w:rsidR="001F3CA3">
        <w:rPr>
          <w:rFonts w:cs="Arial"/>
          <w:sz w:val="22"/>
          <w:szCs w:val="22"/>
        </w:rPr>
        <w:t>, 2017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4557C8" w:rsidRDefault="004557C8" w:rsidP="004557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00" w:lineRule="exact"/>
        <w:ind w:left="360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4557C8">
        <w:rPr>
          <w:rFonts w:cs="Arial"/>
          <w:iCs/>
          <w:sz w:val="20"/>
          <w:szCs w:val="20"/>
        </w:rPr>
        <w:t>List the five items needed for sustained behavioral practices</w:t>
      </w:r>
      <w:r w:rsidR="0048619A" w:rsidRPr="004557C8">
        <w:rPr>
          <w:rFonts w:cs="Arial"/>
          <w:iCs/>
          <w:sz w:val="20"/>
          <w:szCs w:val="20"/>
        </w:rPr>
        <w:t>.</w:t>
      </w:r>
      <w:r w:rsidR="004E3F7B" w:rsidRPr="004557C8">
        <w:rPr>
          <w:rFonts w:cs="Arial"/>
          <w:iCs/>
          <w:sz w:val="20"/>
          <w:szCs w:val="20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5E431A" w:rsidRPr="004557C8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4557C8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4557C8">
        <w:rPr>
          <w:rFonts w:cs="Arial"/>
          <w:sz w:val="16"/>
          <w:szCs w:val="16"/>
          <w:lang w:val="fr-FR"/>
        </w:rPr>
        <w:t xml:space="preserve">     </w:t>
      </w:r>
      <w:r w:rsidR="000207F5" w:rsidRPr="004557C8">
        <w:rPr>
          <w:rFonts w:cs="Arial"/>
          <w:sz w:val="16"/>
          <w:szCs w:val="16"/>
          <w:lang w:val="fr-FR"/>
        </w:rPr>
        <w:t xml:space="preserve">        </w:t>
      </w:r>
      <w:r w:rsidR="00FD2C46" w:rsidRPr="004557C8">
        <w:rPr>
          <w:rFonts w:cs="Arial"/>
          <w:sz w:val="16"/>
          <w:szCs w:val="16"/>
          <w:lang w:val="fr-FR"/>
        </w:rPr>
        <w:t xml:space="preserve">    </w:t>
      </w:r>
      <w:r w:rsidR="000207F5" w:rsidRPr="004557C8">
        <w:rPr>
          <w:rFonts w:cs="Arial"/>
          <w:sz w:val="16"/>
          <w:szCs w:val="16"/>
          <w:lang w:val="fr-FR"/>
        </w:rPr>
        <w:t xml:space="preserve"> </w:t>
      </w:r>
      <w:r w:rsidR="005E431A" w:rsidRPr="004557C8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56929" w:rsidRPr="0048619A" w:rsidRDefault="004557C8" w:rsidP="004557C8">
      <w:pPr>
        <w:pStyle w:val="ListParagraph"/>
        <w:numPr>
          <w:ilvl w:val="0"/>
          <w:numId w:val="23"/>
        </w:numPr>
        <w:spacing w:line="200" w:lineRule="exact"/>
        <w:ind w:left="360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>
        <w:rPr>
          <w:rFonts w:cs="Arial"/>
          <w:iCs/>
          <w:sz w:val="20"/>
          <w:szCs w:val="20"/>
        </w:rPr>
        <w:t>List at least five human risk factors for working in biological laboratories</w:t>
      </w:r>
      <w:r w:rsidR="0048619A" w:rsidRPr="0048619A">
        <w:rPr>
          <w:rFonts w:cs="Arial"/>
          <w:iCs/>
          <w:sz w:val="20"/>
          <w:szCs w:val="20"/>
        </w:rPr>
        <w:t>.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0E15A3" w:rsidRPr="0048619A">
        <w:rPr>
          <w:rFonts w:cs="Arial"/>
          <w:sz w:val="22"/>
          <w:szCs w:val="22"/>
        </w:rPr>
        <w:tab/>
      </w:r>
      <w:r w:rsidR="0048619A">
        <w:rPr>
          <w:rFonts w:cs="Arial"/>
          <w:sz w:val="22"/>
          <w:szCs w:val="22"/>
        </w:rPr>
        <w:tab/>
      </w:r>
      <w:r w:rsidR="00336E9F" w:rsidRPr="0048619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48619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48619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48619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48619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172E8" w:rsidRPr="0048619A" w:rsidRDefault="004557C8" w:rsidP="004557C8">
      <w:pPr>
        <w:pStyle w:val="ListParagraph"/>
        <w:numPr>
          <w:ilvl w:val="0"/>
          <w:numId w:val="23"/>
        </w:numPr>
        <w:spacing w:line="240" w:lineRule="exact"/>
        <w:ind w:left="360"/>
        <w:rPr>
          <w:rFonts w:eastAsia="Arial Unicode MS" w:cs="Arial"/>
          <w:b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>List the four phases of biological risk mitigation</w:t>
      </w:r>
      <w:r w:rsidR="0048619A" w:rsidRPr="0048619A">
        <w:rPr>
          <w:rFonts w:cs="Arial"/>
          <w:iCs/>
          <w:sz w:val="20"/>
          <w:szCs w:val="20"/>
        </w:rPr>
        <w:t>.</w:t>
      </w:r>
      <w:r w:rsidR="0048619A">
        <w:rPr>
          <w:rFonts w:cs="Arial"/>
          <w:iCs/>
          <w:sz w:val="22"/>
          <w:szCs w:val="22"/>
        </w:rPr>
        <w:tab/>
      </w:r>
      <w:r w:rsidR="0048619A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="0048619A">
        <w:rPr>
          <w:rFonts w:cs="Arial"/>
          <w:iCs/>
          <w:sz w:val="22"/>
          <w:szCs w:val="22"/>
        </w:rPr>
        <w:tab/>
      </w:r>
      <w:r w:rsidR="0048619A">
        <w:rPr>
          <w:rFonts w:cs="Arial"/>
          <w:iCs/>
          <w:sz w:val="22"/>
          <w:szCs w:val="22"/>
        </w:rPr>
        <w:tab/>
      </w:r>
      <w:r w:rsidR="0048619A">
        <w:rPr>
          <w:rFonts w:cs="Arial"/>
          <w:iCs/>
          <w:sz w:val="22"/>
          <w:szCs w:val="22"/>
        </w:rPr>
        <w:tab/>
      </w:r>
      <w:r w:rsidR="00336E9F" w:rsidRPr="000E15A3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0E15A3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0E15A3">
        <w:rPr>
          <w:rFonts w:eastAsia="Arial Unicode MS" w:cs="Arial"/>
          <w:b/>
          <w:bCs/>
          <w:sz w:val="16"/>
          <w:szCs w:val="16"/>
        </w:rPr>
        <w:tab/>
      </w:r>
      <w:r w:rsidR="00E0560A" w:rsidRPr="000E15A3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0E15A3">
        <w:rPr>
          <w:rFonts w:eastAsia="Arial Unicode MS" w:cs="Arial"/>
          <w:b/>
          <w:bCs/>
          <w:sz w:val="16"/>
          <w:szCs w:val="16"/>
        </w:rPr>
        <w:tab/>
      </w:r>
      <w:r w:rsidR="00FD6A61" w:rsidRPr="000E15A3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0E15A3">
        <w:rPr>
          <w:rFonts w:eastAsia="Arial Unicode MS" w:cs="Arial"/>
          <w:b/>
          <w:bCs/>
          <w:sz w:val="16"/>
          <w:szCs w:val="16"/>
        </w:rPr>
        <w:tab/>
      </w:r>
      <w:r w:rsidR="00D348CB" w:rsidRPr="000E15A3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0E15A3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0E15A3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48619A" w:rsidRPr="0048619A" w:rsidRDefault="0048619A" w:rsidP="004557C8">
      <w:pPr>
        <w:pStyle w:val="ListParagraph"/>
        <w:ind w:left="360" w:hanging="360"/>
        <w:rPr>
          <w:rFonts w:eastAsia="Arial Unicode MS" w:cs="Arial"/>
          <w:b/>
          <w:bCs/>
          <w:sz w:val="20"/>
          <w:szCs w:val="20"/>
        </w:rPr>
      </w:pPr>
    </w:p>
    <w:p w:rsidR="004557C8" w:rsidRDefault="004557C8" w:rsidP="004557C8">
      <w:pPr>
        <w:pStyle w:val="ListParagraph"/>
        <w:numPr>
          <w:ilvl w:val="0"/>
          <w:numId w:val="23"/>
        </w:numPr>
        <w:spacing w:line="240" w:lineRule="exact"/>
        <w:ind w:left="360"/>
        <w:rPr>
          <w:rFonts w:cs="Arial"/>
          <w:iCs/>
          <w:sz w:val="20"/>
          <w:szCs w:val="20"/>
        </w:rPr>
      </w:pPr>
      <w:r w:rsidRPr="004557C8">
        <w:rPr>
          <w:rFonts w:cs="Arial"/>
          <w:iCs/>
          <w:sz w:val="20"/>
          <w:szCs w:val="20"/>
        </w:rPr>
        <w:t>L</w:t>
      </w:r>
      <w:r>
        <w:rPr>
          <w:rFonts w:cs="Arial"/>
          <w:iCs/>
          <w:sz w:val="20"/>
          <w:szCs w:val="20"/>
        </w:rPr>
        <w:t>ist the four primary controls of biosafety.</w:t>
      </w:r>
      <w:r w:rsidRPr="004557C8">
        <w:rPr>
          <w:rFonts w:ascii="Cambria Math" w:eastAsia="Arial Unicode MS" w:hAnsi="Cambria Math" w:cs="Cambria Math"/>
          <w:b/>
          <w:bCs/>
          <w:sz w:val="16"/>
          <w:szCs w:val="16"/>
        </w:rPr>
        <w:t xml:space="preserve"> </w:t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>
        <w:rPr>
          <w:rFonts w:ascii="Cambria Math" w:eastAsia="Arial Unicode MS" w:hAnsi="Cambria Math" w:cs="Cambria Math"/>
          <w:b/>
          <w:bCs/>
          <w:sz w:val="16"/>
          <w:szCs w:val="16"/>
        </w:rPr>
        <w:tab/>
      </w:r>
      <w:r w:rsidRPr="000E15A3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Pr="000E15A3">
        <w:rPr>
          <w:rFonts w:eastAsia="Arial Unicode MS" w:cs="Arial"/>
          <w:b/>
          <w:bCs/>
          <w:sz w:val="16"/>
          <w:szCs w:val="16"/>
        </w:rPr>
        <w:t xml:space="preserve">   </w:t>
      </w:r>
      <w:r w:rsidRPr="000E15A3">
        <w:rPr>
          <w:rFonts w:eastAsia="Arial Unicode MS" w:cs="Arial"/>
          <w:b/>
          <w:bCs/>
          <w:sz w:val="16"/>
          <w:szCs w:val="16"/>
        </w:rPr>
        <w:tab/>
        <w:t xml:space="preserve"> </w:t>
      </w:r>
      <w:r w:rsidRPr="000E15A3">
        <w:rPr>
          <w:rFonts w:eastAsia="Arial Unicode MS" w:cs="Arial"/>
          <w:b/>
          <w:bCs/>
          <w:sz w:val="16"/>
          <w:szCs w:val="16"/>
        </w:rPr>
        <w:tab/>
        <w:t xml:space="preserve"> </w:t>
      </w:r>
      <w:r w:rsidRPr="000E15A3">
        <w:rPr>
          <w:rFonts w:eastAsia="Arial Unicode MS" w:cs="Arial"/>
          <w:b/>
          <w:bCs/>
          <w:sz w:val="16"/>
          <w:szCs w:val="16"/>
        </w:rPr>
        <w:tab/>
        <w:t xml:space="preserve">  </w:t>
      </w:r>
      <w:r w:rsidRPr="000E15A3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</w:p>
    <w:p w:rsidR="0048619A" w:rsidRPr="004557C8" w:rsidRDefault="004557C8" w:rsidP="004557C8">
      <w:pPr>
        <w:pStyle w:val="ListParagraph"/>
        <w:numPr>
          <w:ilvl w:val="0"/>
          <w:numId w:val="23"/>
        </w:numPr>
        <w:spacing w:line="240" w:lineRule="exact"/>
        <w:ind w:left="360"/>
        <w:rPr>
          <w:rFonts w:eastAsia="Arial Unicode MS" w:cs="Arial"/>
          <w:b/>
          <w:bCs/>
          <w:sz w:val="20"/>
          <w:szCs w:val="20"/>
        </w:rPr>
      </w:pPr>
      <w:bookmarkStart w:id="0" w:name="_GoBack"/>
      <w:bookmarkEnd w:id="0"/>
      <w:r w:rsidRPr="004557C8">
        <w:rPr>
          <w:rFonts w:cs="Arial"/>
          <w:iCs/>
          <w:sz w:val="20"/>
          <w:szCs w:val="20"/>
        </w:rPr>
        <w:t>Discuss the importance of the workforce expectations.</w:t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cs="Arial"/>
          <w:iCs/>
          <w:sz w:val="22"/>
          <w:szCs w:val="22"/>
        </w:rPr>
        <w:tab/>
      </w:r>
      <w:r w:rsidR="0048619A" w:rsidRPr="004557C8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48619A" w:rsidRPr="004557C8">
        <w:rPr>
          <w:rFonts w:eastAsia="Arial Unicode MS" w:cs="Arial"/>
          <w:b/>
          <w:bCs/>
          <w:sz w:val="16"/>
          <w:szCs w:val="16"/>
        </w:rPr>
        <w:t xml:space="preserve">   </w:t>
      </w:r>
      <w:r w:rsidR="0048619A" w:rsidRPr="004557C8">
        <w:rPr>
          <w:rFonts w:eastAsia="Arial Unicode MS" w:cs="Arial"/>
          <w:b/>
          <w:bCs/>
          <w:sz w:val="16"/>
          <w:szCs w:val="16"/>
        </w:rPr>
        <w:tab/>
        <w:t xml:space="preserve"> </w:t>
      </w:r>
      <w:r w:rsidR="0048619A" w:rsidRPr="004557C8">
        <w:rPr>
          <w:rFonts w:eastAsia="Arial Unicode MS" w:cs="Arial"/>
          <w:b/>
          <w:bCs/>
          <w:sz w:val="16"/>
          <w:szCs w:val="16"/>
        </w:rPr>
        <w:tab/>
        <w:t xml:space="preserve"> </w:t>
      </w:r>
      <w:r w:rsidR="0048619A" w:rsidRPr="004557C8">
        <w:rPr>
          <w:rFonts w:eastAsia="Arial Unicode MS" w:cs="Arial"/>
          <w:b/>
          <w:bCs/>
          <w:sz w:val="16"/>
          <w:szCs w:val="16"/>
        </w:rPr>
        <w:tab/>
        <w:t xml:space="preserve">  </w:t>
      </w:r>
      <w:r w:rsidR="0048619A" w:rsidRPr="004557C8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336E9F" w:rsidRDefault="00AE2C8F" w:rsidP="004E2161">
      <w:pPr>
        <w:spacing w:before="40" w:line="200" w:lineRule="exact"/>
        <w:ind w:left="1080" w:right="432"/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66560" cy="274320"/>
                <wp:effectExtent l="0" t="0" r="0" b="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left:0;text-align:left;margin-left:0;margin-top:8.9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844-390-6233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JQ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2"/>
  </w:num>
  <w:num w:numId="15">
    <w:abstractNumId w:val="12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3"/>
  </w:num>
  <w:num w:numId="21">
    <w:abstractNumId w:val="21"/>
  </w:num>
  <w:num w:numId="22">
    <w:abstractNumId w:val="1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C3DEF"/>
    <w:rsid w:val="000E15A3"/>
    <w:rsid w:val="00101D6A"/>
    <w:rsid w:val="00124685"/>
    <w:rsid w:val="0016003F"/>
    <w:rsid w:val="001638B9"/>
    <w:rsid w:val="00177137"/>
    <w:rsid w:val="001822E9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E7C86"/>
    <w:rsid w:val="00CF7CD1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1964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2017-11-19T17:55:00Z</dcterms:created>
  <dcterms:modified xsi:type="dcterms:W3CDTF">2017-11-19T18:21:00Z</dcterms:modified>
</cp:coreProperties>
</file>